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86D1" w14:textId="0F010279" w:rsidR="00AF5A77" w:rsidRDefault="00AF5A77" w:rsidP="00AF5A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32B34"/>
        </w:rPr>
      </w:pPr>
      <w:r>
        <w:rPr>
          <w:rStyle w:val="normaltextrun"/>
          <w:rFonts w:ascii="Verdana" w:hAnsi="Verdana"/>
          <w:color w:val="032B34"/>
          <w:sz w:val="56"/>
          <w:szCs w:val="56"/>
        </w:rPr>
        <w:t xml:space="preserve">Description </w:t>
      </w:r>
      <w:r>
        <w:rPr>
          <w:rStyle w:val="normaltextrun"/>
          <w:rFonts w:ascii="Verdana" w:hAnsi="Verdana"/>
          <w:color w:val="032B34"/>
          <w:sz w:val="56"/>
          <w:szCs w:val="56"/>
        </w:rPr>
        <w:t>of UDL Examples Graphic Organizer</w:t>
      </w:r>
    </w:p>
    <w:p w14:paraId="3388D08D" w14:textId="7431B13E" w:rsidR="00AF5A77" w:rsidRDefault="00AF5A77" w:rsidP="00AF5A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</w:rPr>
      </w:pPr>
      <w:r>
        <w:rPr>
          <w:rStyle w:val="normaltextrun"/>
          <w:rFonts w:ascii="Verdana" w:hAnsi="Verdana"/>
        </w:rPr>
        <w:t>The following is a description of the UDL</w:t>
      </w:r>
      <w:r>
        <w:rPr>
          <w:rStyle w:val="normaltextrun"/>
          <w:rFonts w:ascii="Verdana" w:hAnsi="Verdana"/>
        </w:rPr>
        <w:t xml:space="preserve"> Examples</w:t>
      </w:r>
      <w:r>
        <w:rPr>
          <w:rStyle w:val="normaltextrun"/>
          <w:rFonts w:ascii="Verdana" w:hAnsi="Verdana"/>
        </w:rPr>
        <w:t xml:space="preserve"> graphic </w:t>
      </w:r>
      <w:r>
        <w:rPr>
          <w:rStyle w:val="normaltextrun"/>
          <w:rFonts w:ascii="Verdana" w:hAnsi="Verdana"/>
        </w:rPr>
        <w:t xml:space="preserve">organizer pictured in the module. </w:t>
      </w:r>
    </w:p>
    <w:p w14:paraId="449C4C2E" w14:textId="77777777" w:rsidR="00AF5A77" w:rsidRDefault="00AF5A77" w:rsidP="00AF5A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22B575C9" w14:textId="77777777" w:rsidR="00AF5A77" w:rsidRDefault="00AF5A77" w:rsidP="00AF5A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53A46"/>
        </w:rPr>
      </w:pPr>
      <w:r>
        <w:rPr>
          <w:rStyle w:val="normaltextrun"/>
          <w:rFonts w:ascii="Verdana" w:hAnsi="Verdana"/>
          <w:color w:val="053A46"/>
          <w:sz w:val="36"/>
          <w:szCs w:val="36"/>
        </w:rPr>
        <w:t>The dark teal column, from top to bottom, states:</w:t>
      </w:r>
      <w:r>
        <w:rPr>
          <w:rStyle w:val="eop"/>
          <w:rFonts w:ascii="Verdana" w:hAnsi="Verdana"/>
          <w:color w:val="053A46"/>
          <w:sz w:val="36"/>
          <w:szCs w:val="36"/>
        </w:rPr>
        <w:t> </w:t>
      </w:r>
    </w:p>
    <w:p w14:paraId="0DE47955" w14:textId="77777777" w:rsidR="00AF5A77" w:rsidRDefault="00AF5A77" w:rsidP="00AF5A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/>
        </w:rPr>
        <w:t>Multiple Means of Engagement</w:t>
      </w:r>
      <w:r>
        <w:rPr>
          <w:rStyle w:val="eop"/>
          <w:rFonts w:ascii="Verdana" w:hAnsi="Verdana"/>
        </w:rPr>
        <w:t> </w:t>
      </w:r>
    </w:p>
    <w:p w14:paraId="2B593077" w14:textId="77777777" w:rsidR="00AF5A77" w:rsidRPr="00AF5A77" w:rsidRDefault="00AF5A77" w:rsidP="00AF5A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53A46"/>
        </w:rPr>
      </w:pPr>
      <w:r>
        <w:rPr>
          <w:rStyle w:val="normaltextrun"/>
          <w:rFonts w:ascii="Verdana" w:hAnsi="Verdana"/>
        </w:rPr>
        <w:t>Explicitly state learning goals and/or examples.</w:t>
      </w:r>
    </w:p>
    <w:p w14:paraId="6C436BE0" w14:textId="77777777" w:rsidR="00AF5A77" w:rsidRPr="00AF5A77" w:rsidRDefault="00AF5A77" w:rsidP="00AF5A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53A46"/>
        </w:rPr>
      </w:pPr>
      <w:r>
        <w:rPr>
          <w:rStyle w:val="normaltextrun"/>
          <w:rFonts w:ascii="Verdana" w:hAnsi="Verdana"/>
        </w:rPr>
        <w:t>Provide note-taking support.</w:t>
      </w:r>
    </w:p>
    <w:p w14:paraId="1B457854" w14:textId="268A1599" w:rsidR="00AF5A77" w:rsidRPr="00AF5A77" w:rsidRDefault="00AF5A77" w:rsidP="00AF5A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53A46"/>
        </w:rPr>
      </w:pPr>
      <w:r>
        <w:rPr>
          <w:rStyle w:val="normaltextrun"/>
          <w:rFonts w:ascii="Verdana" w:hAnsi="Verdana"/>
        </w:rPr>
        <w:t>Give opportunities to celebrate.</w:t>
      </w:r>
    </w:p>
    <w:p w14:paraId="1C12C7E0" w14:textId="4E736C09" w:rsidR="00AF5A77" w:rsidRPr="00AF5A77" w:rsidRDefault="00AF5A77" w:rsidP="00AF5A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53A46"/>
        </w:rPr>
      </w:pPr>
      <w:r>
        <w:rPr>
          <w:rStyle w:val="normaltextrun"/>
          <w:rFonts w:ascii="Verdana" w:hAnsi="Verdana"/>
        </w:rPr>
        <w:t>Offer opportunities for reflection</w:t>
      </w:r>
      <w:r w:rsidR="00720B4E">
        <w:rPr>
          <w:rStyle w:val="normaltextrun"/>
          <w:rFonts w:ascii="Verdana" w:hAnsi="Verdana"/>
        </w:rPr>
        <w:t>.</w:t>
      </w:r>
      <w:r>
        <w:rPr>
          <w:rStyle w:val="normaltextrun"/>
          <w:rFonts w:ascii="Verdana" w:hAnsi="Verdana"/>
        </w:rPr>
        <w:t xml:space="preserve"> </w:t>
      </w:r>
    </w:p>
    <w:p w14:paraId="23D71CD3" w14:textId="77777777" w:rsidR="00AF5A77" w:rsidRPr="00AF5A77" w:rsidRDefault="00AF5A77" w:rsidP="00AF5A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Verdana" w:hAnsi="Verdana"/>
          <w:color w:val="053A46"/>
        </w:rPr>
      </w:pPr>
    </w:p>
    <w:p w14:paraId="0B5AAF8F" w14:textId="178A8B5C" w:rsidR="00AF5A77" w:rsidRDefault="00AF5A77" w:rsidP="00AF5A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53A46"/>
        </w:rPr>
      </w:pPr>
      <w:r>
        <w:rPr>
          <w:rStyle w:val="normaltextrun"/>
          <w:rFonts w:ascii="Verdana" w:hAnsi="Verdana"/>
          <w:color w:val="053A46"/>
          <w:sz w:val="36"/>
          <w:szCs w:val="36"/>
        </w:rPr>
        <w:t>The medium teal column, from top to bottom, states:</w:t>
      </w:r>
      <w:r>
        <w:rPr>
          <w:rStyle w:val="eop"/>
          <w:rFonts w:ascii="Verdana" w:hAnsi="Verdana"/>
          <w:color w:val="053A46"/>
          <w:sz w:val="36"/>
          <w:szCs w:val="36"/>
        </w:rPr>
        <w:t> </w:t>
      </w:r>
    </w:p>
    <w:p w14:paraId="70A2C6A7" w14:textId="14201E11" w:rsidR="00AF5A77" w:rsidRDefault="00AF5A77" w:rsidP="00AF5A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</w:rPr>
      </w:pPr>
      <w:r>
        <w:rPr>
          <w:rStyle w:val="normaltextrun"/>
          <w:rFonts w:ascii="Verdana" w:hAnsi="Verdana"/>
        </w:rPr>
        <w:t>Multiple Means of Representation</w:t>
      </w:r>
      <w:r>
        <w:rPr>
          <w:rStyle w:val="eop"/>
          <w:rFonts w:ascii="Verdana" w:hAnsi="Verdana"/>
        </w:rPr>
        <w:t> </w:t>
      </w:r>
    </w:p>
    <w:p w14:paraId="2F2E414D" w14:textId="53CE975A" w:rsidR="00720B4E" w:rsidRDefault="00720B4E" w:rsidP="00720B4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>Provide content in multiple ways.</w:t>
      </w:r>
    </w:p>
    <w:p w14:paraId="379142C5" w14:textId="6B7A5B35" w:rsidR="00720B4E" w:rsidRDefault="00720B4E" w:rsidP="00720B4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Employ interactive learning activities. </w:t>
      </w:r>
    </w:p>
    <w:p w14:paraId="5009E16F" w14:textId="0718CE3D" w:rsidR="00720B4E" w:rsidRDefault="00720B4E" w:rsidP="00720B4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Use multimedia resources to deliver content. </w:t>
      </w:r>
    </w:p>
    <w:p w14:paraId="5DACA265" w14:textId="06AD72F5" w:rsidR="00720B4E" w:rsidRDefault="00720B4E" w:rsidP="00720B4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Link new information to previously learned content or experiences. </w:t>
      </w:r>
    </w:p>
    <w:p w14:paraId="556094B0" w14:textId="04807F56" w:rsidR="00AF5A77" w:rsidRDefault="00AF5A77" w:rsidP="00720B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</w:rPr>
      </w:pPr>
    </w:p>
    <w:p w14:paraId="5F471F52" w14:textId="37BC7EFE" w:rsidR="00AF5A77" w:rsidRDefault="00AF5A77" w:rsidP="00AF5A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53A46"/>
        </w:rPr>
      </w:pPr>
      <w:r>
        <w:rPr>
          <w:rStyle w:val="normaltextrun"/>
          <w:rFonts w:ascii="Verdana" w:hAnsi="Verdana"/>
          <w:color w:val="053A46"/>
          <w:sz w:val="36"/>
          <w:szCs w:val="36"/>
        </w:rPr>
        <w:t>The lightest teal column, from top to bottom, states: </w:t>
      </w:r>
      <w:r>
        <w:rPr>
          <w:rStyle w:val="eop"/>
          <w:rFonts w:ascii="Verdana" w:hAnsi="Verdana"/>
          <w:color w:val="053A46"/>
          <w:sz w:val="36"/>
          <w:szCs w:val="36"/>
        </w:rPr>
        <w:t> </w:t>
      </w:r>
    </w:p>
    <w:p w14:paraId="53B43179" w14:textId="77777777" w:rsidR="00AF5A77" w:rsidRDefault="00AF5A77" w:rsidP="00AF5A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/>
        </w:rPr>
        <w:t>Multiple Means of Action and Expression</w:t>
      </w:r>
      <w:r>
        <w:rPr>
          <w:rStyle w:val="eop"/>
          <w:rFonts w:ascii="Verdana" w:hAnsi="Verdana"/>
        </w:rPr>
        <w:t> </w:t>
      </w:r>
    </w:p>
    <w:p w14:paraId="6761E375" w14:textId="3D048344" w:rsidR="00153991" w:rsidRPr="00720B4E" w:rsidRDefault="00720B4E" w:rsidP="00720B4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Verdana" w:hAnsi="Verdana"/>
        </w:rPr>
        <w:t>Develop an agenda or learning plan and follow it.</w:t>
      </w:r>
    </w:p>
    <w:p w14:paraId="712C940D" w14:textId="43751EA2" w:rsidR="00720B4E" w:rsidRPr="00720B4E" w:rsidRDefault="00720B4E" w:rsidP="00720B4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Verdana" w:hAnsi="Verdana"/>
        </w:rPr>
        <w:t xml:space="preserve">Provide access to resources to deepen learning. </w:t>
      </w:r>
    </w:p>
    <w:p w14:paraId="7F24F343" w14:textId="240B9FDA" w:rsidR="00720B4E" w:rsidRPr="00720B4E" w:rsidRDefault="00720B4E" w:rsidP="00720B4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Verdana" w:hAnsi="Verdana"/>
        </w:rPr>
        <w:t xml:space="preserve">Include a variety of communication options. </w:t>
      </w:r>
    </w:p>
    <w:p w14:paraId="6D0042C9" w14:textId="6FD39156" w:rsidR="00720B4E" w:rsidRDefault="00720B4E" w:rsidP="00720B4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rFonts w:ascii="Verdana" w:hAnsi="Verdana"/>
        </w:rPr>
        <w:t xml:space="preserve">Offer opportunities to review content or practice skills. </w:t>
      </w:r>
    </w:p>
    <w:sectPr w:rsidR="00720B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B9B"/>
    <w:multiLevelType w:val="multilevel"/>
    <w:tmpl w:val="4B2C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71666"/>
    <w:multiLevelType w:val="hybridMultilevel"/>
    <w:tmpl w:val="1A56B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C1DD7"/>
    <w:multiLevelType w:val="multilevel"/>
    <w:tmpl w:val="F3D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726611"/>
    <w:multiLevelType w:val="hybridMultilevel"/>
    <w:tmpl w:val="B85AC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6507"/>
    <w:multiLevelType w:val="hybridMultilevel"/>
    <w:tmpl w:val="1C7E6D9A"/>
    <w:lvl w:ilvl="0" w:tplc="ECCCCE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756C3"/>
    <w:multiLevelType w:val="multilevel"/>
    <w:tmpl w:val="726864B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BF5C64"/>
    <w:multiLevelType w:val="multilevel"/>
    <w:tmpl w:val="86669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2C476C"/>
    <w:multiLevelType w:val="hybridMultilevel"/>
    <w:tmpl w:val="86BE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7"/>
    <w:rsid w:val="00153991"/>
    <w:rsid w:val="00720B4E"/>
    <w:rsid w:val="00A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F090"/>
  <w15:chartTrackingRefBased/>
  <w15:docId w15:val="{94EBE868-D6F1-4F10-91DA-6C94F303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AF5A77"/>
  </w:style>
  <w:style w:type="character" w:customStyle="1" w:styleId="eop">
    <w:name w:val="eop"/>
    <w:basedOn w:val="DefaultParagraphFont"/>
    <w:rsid w:val="00AF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Fraser</dc:creator>
  <cp:keywords/>
  <dc:description/>
  <cp:lastModifiedBy>Samantha Fraser</cp:lastModifiedBy>
  <cp:revision>1</cp:revision>
  <dcterms:created xsi:type="dcterms:W3CDTF">2021-11-22T19:25:00Z</dcterms:created>
  <dcterms:modified xsi:type="dcterms:W3CDTF">2021-11-22T19:33:00Z</dcterms:modified>
</cp:coreProperties>
</file>